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8EF47" w14:textId="77777777" w:rsidR="00AC10D3" w:rsidRDefault="00AC10D3" w:rsidP="00AC10D3">
      <w:pPr>
        <w:bidi/>
        <w:jc w:val="center"/>
        <w:rPr>
          <w:b/>
          <w:bCs/>
          <w:sz w:val="28"/>
          <w:szCs w:val="28"/>
        </w:rPr>
      </w:pPr>
      <w:r w:rsidRPr="00AC10D3">
        <w:rPr>
          <w:b/>
          <w:bCs/>
          <w:sz w:val="28"/>
          <w:szCs w:val="28"/>
          <w:rtl/>
        </w:rPr>
        <w:t>قرارداد مدیریت پسماند کشاورزی</w:t>
      </w:r>
    </w:p>
    <w:p w14:paraId="1C0D476C" w14:textId="77777777" w:rsidR="00AC10D3" w:rsidRPr="00AC10D3" w:rsidRDefault="00AC10D3" w:rsidP="00AC10D3">
      <w:pPr>
        <w:bidi/>
        <w:jc w:val="center"/>
        <w:rPr>
          <w:b/>
          <w:bCs/>
          <w:sz w:val="28"/>
          <w:szCs w:val="28"/>
        </w:rPr>
      </w:pPr>
    </w:p>
    <w:p w14:paraId="3C701E35" w14:textId="77777777" w:rsidR="00AC10D3" w:rsidRPr="00644D7F" w:rsidRDefault="00AC10D3" w:rsidP="00AC10D3">
      <w:pPr>
        <w:bidi/>
      </w:pPr>
      <w:r w:rsidRPr="00644D7F">
        <w:rPr>
          <w:b/>
          <w:bCs/>
          <w:rtl/>
        </w:rPr>
        <w:t xml:space="preserve">این قرارداد بین شرکت </w:t>
      </w:r>
      <w:r>
        <w:rPr>
          <w:b/>
          <w:bCs/>
          <w:rtl/>
        </w:rPr>
        <w:t>[....................................................]</w:t>
      </w:r>
      <w:r w:rsidRPr="00644D7F">
        <w:rPr>
          <w:b/>
          <w:bCs/>
          <w:rtl/>
        </w:rPr>
        <w:t xml:space="preserve"> به نمایندگی از "پاکدون" (که در این قرارداد به اختصار «شرکت» نامیده می‌شود) و مشتری (که در این قرارداد به اختصار </w:t>
      </w:r>
      <w:r w:rsidRPr="00644D7F">
        <w:rPr>
          <w:b/>
          <w:bCs/>
        </w:rPr>
        <w:t>«</w:t>
      </w:r>
      <w:r w:rsidRPr="00644D7F">
        <w:rPr>
          <w:b/>
          <w:bCs/>
          <w:rtl/>
        </w:rPr>
        <w:t xml:space="preserve">مشتری» نامیده می‌شود) در تاریخ </w:t>
      </w:r>
      <w:r>
        <w:rPr>
          <w:b/>
          <w:bCs/>
          <w:rtl/>
        </w:rPr>
        <w:t>[....................................................]</w:t>
      </w:r>
      <w:r w:rsidRPr="00644D7F">
        <w:rPr>
          <w:b/>
          <w:bCs/>
          <w:rtl/>
        </w:rPr>
        <w:t xml:space="preserve"> منعقد می‌گردد</w:t>
      </w:r>
      <w:r w:rsidRPr="00644D7F">
        <w:rPr>
          <w:b/>
          <w:bCs/>
        </w:rPr>
        <w:t>.</w:t>
      </w:r>
    </w:p>
    <w:p w14:paraId="34439F90" w14:textId="77777777" w:rsidR="00AC10D3" w:rsidRPr="00644D7F" w:rsidRDefault="00000000" w:rsidP="00AC10D3">
      <w:pPr>
        <w:bidi/>
      </w:pPr>
      <w:r>
        <w:pict w14:anchorId="06448F08">
          <v:rect id="_x0000_i1025" style="width:0;height:1.5pt" o:hralign="right" o:hrstd="t" o:hr="t" fillcolor="#a0a0a0" stroked="f"/>
        </w:pict>
      </w:r>
    </w:p>
    <w:p w14:paraId="214D15A8" w14:textId="77777777" w:rsidR="00AC10D3" w:rsidRPr="00644D7F" w:rsidRDefault="00AC10D3" w:rsidP="00AC10D3">
      <w:pPr>
        <w:bidi/>
        <w:rPr>
          <w:b/>
          <w:bCs/>
        </w:rPr>
      </w:pPr>
      <w:r w:rsidRPr="00644D7F">
        <w:rPr>
          <w:b/>
          <w:bCs/>
          <w:rtl/>
        </w:rPr>
        <w:t>ماده 1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تعریف پسماند کشاورزی</w:t>
      </w:r>
    </w:p>
    <w:p w14:paraId="2544864E" w14:textId="77777777" w:rsidR="00AC10D3" w:rsidRPr="00644D7F" w:rsidRDefault="00AC10D3" w:rsidP="00AC10D3">
      <w:pPr>
        <w:bidi/>
      </w:pPr>
      <w:r w:rsidRPr="00644D7F">
        <w:t xml:space="preserve">1.1. </w:t>
      </w:r>
      <w:r w:rsidRPr="00644D7F">
        <w:rPr>
          <w:b/>
          <w:bCs/>
          <w:rtl/>
        </w:rPr>
        <w:t>پسماند کشاورزی</w:t>
      </w:r>
      <w:r w:rsidRPr="00644D7F">
        <w:rPr>
          <w:rtl/>
        </w:rPr>
        <w:t xml:space="preserve"> به کلیه مواد زائدی اطلاق می‌شود که از فعالیت‌های کشاورزی، دامداری، گلخانه‌ها، باغات، مزارع و سایر فرآیندهای مرتبط با تولید محصولات کشاورزی حاصل می‌شود. این پسماندها شامل مواد آلی و غیرآلی هستند که در طی فرآیندهای کشت، برداشت، پردازش و مصرف تولید می‌شوند</w:t>
      </w:r>
      <w:r w:rsidRPr="00644D7F">
        <w:t>.</w:t>
      </w:r>
    </w:p>
    <w:p w14:paraId="50E1219F" w14:textId="77777777" w:rsidR="00AC10D3" w:rsidRPr="00644D7F" w:rsidRDefault="00AC10D3" w:rsidP="00AC10D3">
      <w:pPr>
        <w:bidi/>
      </w:pPr>
      <w:r w:rsidRPr="00644D7F">
        <w:t xml:space="preserve">1.2. </w:t>
      </w:r>
      <w:r w:rsidRPr="00644D7F">
        <w:rPr>
          <w:b/>
          <w:bCs/>
          <w:rtl/>
        </w:rPr>
        <w:t>پسماند کشاورزی</w:t>
      </w:r>
      <w:r w:rsidRPr="00644D7F">
        <w:rPr>
          <w:rtl/>
        </w:rPr>
        <w:t xml:space="preserve"> به انواع مختلف پسماندهایی اطلاق می‌شود که در بخش‌های مختلف کشاورزی تولید می‌شود و به‌طور کلی به دسته‌های زیر تقسیم‌بندی می‌شود</w:t>
      </w:r>
      <w:r w:rsidRPr="00644D7F">
        <w:t>:</w:t>
      </w:r>
    </w:p>
    <w:p w14:paraId="67D3AEF2" w14:textId="77777777" w:rsidR="00AC10D3" w:rsidRPr="00644D7F" w:rsidRDefault="00AC10D3" w:rsidP="00AC10D3">
      <w:pPr>
        <w:numPr>
          <w:ilvl w:val="0"/>
          <w:numId w:val="6"/>
        </w:numPr>
        <w:bidi/>
      </w:pPr>
      <w:r w:rsidRPr="00644D7F">
        <w:rPr>
          <w:b/>
          <w:bCs/>
          <w:rtl/>
        </w:rPr>
        <w:t>پسماندهای آلی کشاورزی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شامل بقایای گیاهی، ساقه‌ها، برگ‌ها، ریشه‌ها، گل و سایر مواد گیاهی که پس از فرآیند برداشت باقی می‌مانند</w:t>
      </w:r>
      <w:r w:rsidRPr="00644D7F">
        <w:t>.</w:t>
      </w:r>
    </w:p>
    <w:p w14:paraId="3EEB601E" w14:textId="77777777" w:rsidR="00AC10D3" w:rsidRPr="00644D7F" w:rsidRDefault="00AC10D3" w:rsidP="00AC10D3">
      <w:pPr>
        <w:numPr>
          <w:ilvl w:val="0"/>
          <w:numId w:val="6"/>
        </w:numPr>
        <w:bidi/>
      </w:pPr>
      <w:r w:rsidRPr="00644D7F">
        <w:rPr>
          <w:b/>
          <w:bCs/>
          <w:rtl/>
        </w:rPr>
        <w:t>پسماندهای حیوانی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شامل فضولات حیوانات، پوست و پرهای حیوانات و سایر مواد زائد از فعالیت‌های دامداری</w:t>
      </w:r>
      <w:r w:rsidRPr="00644D7F">
        <w:t>.</w:t>
      </w:r>
    </w:p>
    <w:p w14:paraId="66D32F72" w14:textId="77777777" w:rsidR="00AC10D3" w:rsidRPr="00644D7F" w:rsidRDefault="00AC10D3" w:rsidP="00AC10D3">
      <w:pPr>
        <w:numPr>
          <w:ilvl w:val="0"/>
          <w:numId w:val="6"/>
        </w:numPr>
        <w:bidi/>
      </w:pPr>
      <w:r w:rsidRPr="00644D7F">
        <w:rPr>
          <w:b/>
          <w:bCs/>
          <w:rtl/>
        </w:rPr>
        <w:t>پسماندهای شیمیایی کشاورزی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شامل سموم، آفت‌کش‌ها، کودهای شیمیایی و دیگر مواد شیمیایی مصرف‌شده در کشاورزی که ممکن است برای محیط‌زیست و سلامت عمومی خطرناک باشند</w:t>
      </w:r>
      <w:r w:rsidRPr="00644D7F">
        <w:t>.</w:t>
      </w:r>
    </w:p>
    <w:p w14:paraId="4ED00C5E" w14:textId="77777777" w:rsidR="00AC10D3" w:rsidRPr="00644D7F" w:rsidRDefault="00AC10D3" w:rsidP="00AC10D3">
      <w:pPr>
        <w:numPr>
          <w:ilvl w:val="0"/>
          <w:numId w:val="6"/>
        </w:numPr>
        <w:bidi/>
      </w:pPr>
      <w:r w:rsidRPr="00644D7F">
        <w:rPr>
          <w:b/>
          <w:bCs/>
          <w:rtl/>
        </w:rPr>
        <w:t>پسماندهای پلاستیکی کشاورزی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شامل فیلم‌های پلاستیکی، پوشش‌ها، ظروف پلاستیکی و سایر مواد پلاستیکی استفاده‌شده در کشت و بسته‌بندی</w:t>
      </w:r>
      <w:r w:rsidRPr="00644D7F">
        <w:t>.</w:t>
      </w:r>
    </w:p>
    <w:p w14:paraId="1E7757D4" w14:textId="77777777" w:rsidR="00AC10D3" w:rsidRPr="00644D7F" w:rsidRDefault="00AC10D3" w:rsidP="00AC10D3">
      <w:pPr>
        <w:numPr>
          <w:ilvl w:val="0"/>
          <w:numId w:val="6"/>
        </w:numPr>
        <w:bidi/>
      </w:pPr>
      <w:r w:rsidRPr="00644D7F">
        <w:rPr>
          <w:b/>
          <w:bCs/>
          <w:rtl/>
        </w:rPr>
        <w:t>پسماندهای الکترونیکی کشاورزی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شامل لوازم الکترونیکی قدیمی یا آسیب‌دیده مانند دستگاه‌های آبیاری، تراکتورها و ماشین‌آلات کشاورزی که دیگر قابل استفاده نیستند</w:t>
      </w:r>
      <w:r w:rsidRPr="00644D7F">
        <w:t>.</w:t>
      </w:r>
    </w:p>
    <w:p w14:paraId="63712626" w14:textId="77777777" w:rsidR="00AC10D3" w:rsidRPr="00644D7F" w:rsidRDefault="00AC10D3" w:rsidP="00AC10D3">
      <w:pPr>
        <w:numPr>
          <w:ilvl w:val="0"/>
          <w:numId w:val="6"/>
        </w:numPr>
        <w:bidi/>
      </w:pPr>
      <w:r w:rsidRPr="00644D7F">
        <w:rPr>
          <w:b/>
          <w:bCs/>
          <w:rtl/>
        </w:rPr>
        <w:t>پسماندهای حیوانی و شیمیایی خطرناک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شامل مواد خطرناک مانند ضایعات سمی ناشی از مصرف آفت‌کش‌ها و سموم و همچنین فضولات آلوده به مواد شیمیایی</w:t>
      </w:r>
      <w:r w:rsidRPr="00644D7F">
        <w:t>.</w:t>
      </w:r>
    </w:p>
    <w:p w14:paraId="06D15A3F" w14:textId="77777777" w:rsidR="00AC10D3" w:rsidRPr="00644D7F" w:rsidRDefault="00AC10D3" w:rsidP="00AC10D3">
      <w:pPr>
        <w:numPr>
          <w:ilvl w:val="0"/>
          <w:numId w:val="6"/>
        </w:numPr>
        <w:bidi/>
      </w:pPr>
      <w:r w:rsidRPr="00644D7F">
        <w:rPr>
          <w:b/>
          <w:bCs/>
          <w:rtl/>
        </w:rPr>
        <w:t>پسماندهای غیرقابل تجزیه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شامل مواد غیرآلی که قابل تجزیه نیستند و در فرآیندهای کشاورزی استفاده می‌شوند (مثل شیشه، فلزات، و دیگر مواد غیرآلی که باید به‌طور ویژه دفع شوند</w:t>
      </w:r>
      <w:r w:rsidRPr="00644D7F">
        <w:t>).</w:t>
      </w:r>
    </w:p>
    <w:p w14:paraId="287FDF95" w14:textId="77777777" w:rsidR="00AC10D3" w:rsidRPr="00644D7F" w:rsidRDefault="00000000" w:rsidP="00AC10D3">
      <w:pPr>
        <w:bidi/>
      </w:pPr>
      <w:r>
        <w:pict w14:anchorId="0F2FD321">
          <v:rect id="_x0000_i1026" style="width:0;height:1.5pt" o:hralign="right" o:hrstd="t" o:hr="t" fillcolor="#a0a0a0" stroked="f"/>
        </w:pict>
      </w:r>
    </w:p>
    <w:p w14:paraId="4CB10F8D" w14:textId="77777777" w:rsidR="00AC10D3" w:rsidRPr="00644D7F" w:rsidRDefault="00AC10D3" w:rsidP="00AC10D3">
      <w:pPr>
        <w:bidi/>
        <w:rPr>
          <w:b/>
          <w:bCs/>
        </w:rPr>
      </w:pPr>
      <w:r w:rsidRPr="00644D7F">
        <w:rPr>
          <w:b/>
          <w:bCs/>
          <w:rtl/>
        </w:rPr>
        <w:t>ماده 2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هدف و موضوع قرارداد</w:t>
      </w:r>
    </w:p>
    <w:p w14:paraId="3FAE6572" w14:textId="77777777" w:rsidR="00AC10D3" w:rsidRPr="00644D7F" w:rsidRDefault="00AC10D3" w:rsidP="00AC10D3">
      <w:pPr>
        <w:bidi/>
      </w:pPr>
      <w:r w:rsidRPr="00644D7F">
        <w:t xml:space="preserve">2.1. </w:t>
      </w:r>
      <w:r w:rsidRPr="00644D7F">
        <w:rPr>
          <w:rtl/>
        </w:rPr>
        <w:t>هدف از این قرارداد، ارائه خدمات جامع مدیریت پسماندهای کشاورزی از جمع‌آوری، حمل و نقل، تفکیک، بازیافت و دفع نهایی آن‌ها به‌منظور رعایت اصول محیط‌زیستی، بهداشتی و پایداری منابع کشاورزی است</w:t>
      </w:r>
      <w:r w:rsidRPr="00644D7F">
        <w:t>.</w:t>
      </w:r>
    </w:p>
    <w:p w14:paraId="20769C5C" w14:textId="77777777" w:rsidR="00AC10D3" w:rsidRPr="00644D7F" w:rsidRDefault="00AC10D3" w:rsidP="00AC10D3">
      <w:pPr>
        <w:bidi/>
      </w:pPr>
      <w:r w:rsidRPr="00644D7F">
        <w:lastRenderedPageBreak/>
        <w:t xml:space="preserve">2.2. </w:t>
      </w:r>
      <w:r w:rsidRPr="00644D7F">
        <w:rPr>
          <w:rtl/>
        </w:rPr>
        <w:t>این قرارداد شامل تمامی خدمات مربوط به مدیریت پسماندهای کشاورزی، از جمله جمع‌آوری، تفکیک و دفع صحیح مواد زائد از کشاورزی، طبق استانداردهای اتحادیه اروپا و قوانین مربوط به مدیریت پسماندهای کشاورزی است</w:t>
      </w:r>
      <w:r w:rsidRPr="00644D7F">
        <w:t>.</w:t>
      </w:r>
    </w:p>
    <w:p w14:paraId="01593604" w14:textId="77777777" w:rsidR="00AC10D3" w:rsidRPr="00644D7F" w:rsidRDefault="00000000" w:rsidP="00AC10D3">
      <w:pPr>
        <w:bidi/>
      </w:pPr>
      <w:r>
        <w:pict w14:anchorId="38C35113">
          <v:rect id="_x0000_i1027" style="width:0;height:1.5pt" o:hralign="right" o:hrstd="t" o:hr="t" fillcolor="#a0a0a0" stroked="f"/>
        </w:pict>
      </w:r>
    </w:p>
    <w:p w14:paraId="5679DA98" w14:textId="77777777" w:rsidR="00AC10D3" w:rsidRPr="00644D7F" w:rsidRDefault="00AC10D3" w:rsidP="00AC10D3">
      <w:pPr>
        <w:bidi/>
        <w:rPr>
          <w:b/>
          <w:bCs/>
        </w:rPr>
      </w:pPr>
      <w:r w:rsidRPr="00644D7F">
        <w:rPr>
          <w:b/>
          <w:bCs/>
          <w:rtl/>
        </w:rPr>
        <w:t>ماده 3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تعهدات شرکت</w:t>
      </w:r>
    </w:p>
    <w:p w14:paraId="1BC3DA54" w14:textId="77777777" w:rsidR="00AC10D3" w:rsidRPr="00644D7F" w:rsidRDefault="00AC10D3" w:rsidP="00AC10D3">
      <w:pPr>
        <w:bidi/>
      </w:pPr>
      <w:r w:rsidRPr="00644D7F">
        <w:t xml:space="preserve">3.1. </w:t>
      </w:r>
      <w:r w:rsidRPr="00644D7F">
        <w:rPr>
          <w:rtl/>
        </w:rPr>
        <w:t>شرکت متعهد است که خدمات زیر را به مشتری ارائه دهد</w:t>
      </w:r>
      <w:r w:rsidRPr="00644D7F">
        <w:t>:</w:t>
      </w:r>
    </w:p>
    <w:p w14:paraId="439B970A" w14:textId="77777777" w:rsidR="00AC10D3" w:rsidRPr="00644D7F" w:rsidRDefault="00AC10D3" w:rsidP="00AC10D3">
      <w:pPr>
        <w:numPr>
          <w:ilvl w:val="0"/>
          <w:numId w:val="7"/>
        </w:numPr>
        <w:bidi/>
      </w:pPr>
      <w:r w:rsidRPr="00644D7F">
        <w:rPr>
          <w:b/>
          <w:bCs/>
          <w:rtl/>
        </w:rPr>
        <w:t>جمع‌آوری پسماندهای کشاورزی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جمع‌آوری پسماندهای کشاورزی از محل‌های تعیین‌شده (مزارع، باغات، گلخانه‌ها، دامداری‌ها) طبق زمان‌بندی تعیین‌شده</w:t>
      </w:r>
      <w:r w:rsidRPr="00644D7F">
        <w:t>.</w:t>
      </w:r>
    </w:p>
    <w:p w14:paraId="42FE4242" w14:textId="77777777" w:rsidR="00AC10D3" w:rsidRPr="00644D7F" w:rsidRDefault="00AC10D3" w:rsidP="00AC10D3">
      <w:pPr>
        <w:numPr>
          <w:ilvl w:val="0"/>
          <w:numId w:val="7"/>
        </w:numPr>
        <w:bidi/>
      </w:pPr>
      <w:r w:rsidRPr="00644D7F">
        <w:rPr>
          <w:b/>
          <w:bCs/>
          <w:rtl/>
        </w:rPr>
        <w:t>تفکیک پسماندها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تفکیک پسماندهای کشاورزی به دسته‌های مختلف از جمله آلی، شیمیایی، پلاستیکی، الکترونیکی و غیرقابل تجزیه طبق دستورالعمل‌های ویژه</w:t>
      </w:r>
      <w:r w:rsidRPr="00644D7F">
        <w:t>.</w:t>
      </w:r>
    </w:p>
    <w:p w14:paraId="2F40BFD6" w14:textId="77777777" w:rsidR="00AC10D3" w:rsidRPr="00644D7F" w:rsidRDefault="00AC10D3" w:rsidP="00AC10D3">
      <w:pPr>
        <w:numPr>
          <w:ilvl w:val="0"/>
          <w:numId w:val="7"/>
        </w:numPr>
        <w:bidi/>
      </w:pPr>
      <w:r w:rsidRPr="00644D7F">
        <w:rPr>
          <w:b/>
          <w:bCs/>
          <w:rtl/>
        </w:rPr>
        <w:t>بازیافت مواد قابل بازیافت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بازیافت پسماندهای قابل بازیافت مانند پلاستیک‌ها، فلزات و مواد شیمیایی قابل بازیافت طبق استانداردهای محیط‌زیستی</w:t>
      </w:r>
      <w:r w:rsidRPr="00644D7F">
        <w:t>.</w:t>
      </w:r>
    </w:p>
    <w:p w14:paraId="620C30C2" w14:textId="77777777" w:rsidR="00AC10D3" w:rsidRPr="00644D7F" w:rsidRDefault="00AC10D3" w:rsidP="00AC10D3">
      <w:pPr>
        <w:numPr>
          <w:ilvl w:val="0"/>
          <w:numId w:val="7"/>
        </w:numPr>
        <w:bidi/>
      </w:pPr>
      <w:r w:rsidRPr="00644D7F">
        <w:rPr>
          <w:b/>
          <w:bCs/>
          <w:rtl/>
        </w:rPr>
        <w:t>حمل و نقل ایمن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حمل و نقل ایمن پسماندهای کشاورزی با استفاده از وسایل حمل و نقل مناسب که مطابق با دستورالعمل‌های محیط‌زیستی و بهداشتی اتحادیه اروپا باشد</w:t>
      </w:r>
      <w:r w:rsidRPr="00644D7F">
        <w:t>.</w:t>
      </w:r>
    </w:p>
    <w:p w14:paraId="08B76F47" w14:textId="77777777" w:rsidR="00AC10D3" w:rsidRPr="00644D7F" w:rsidRDefault="00AC10D3" w:rsidP="00AC10D3">
      <w:pPr>
        <w:numPr>
          <w:ilvl w:val="0"/>
          <w:numId w:val="7"/>
        </w:numPr>
        <w:bidi/>
      </w:pPr>
      <w:r w:rsidRPr="00644D7F">
        <w:rPr>
          <w:b/>
          <w:bCs/>
          <w:rtl/>
        </w:rPr>
        <w:t>دفع صحیح پسماندهای خطرناک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دفع پسماندهای شیمیایی، پلاستیکی و غیرقابل تجزیه طبق قوانین و مقررات زیست‌محیطی</w:t>
      </w:r>
      <w:r w:rsidRPr="00644D7F">
        <w:t>.</w:t>
      </w:r>
    </w:p>
    <w:p w14:paraId="0034A062" w14:textId="77777777" w:rsidR="00AC10D3" w:rsidRPr="00644D7F" w:rsidRDefault="00AC10D3" w:rsidP="00AC10D3">
      <w:pPr>
        <w:numPr>
          <w:ilvl w:val="0"/>
          <w:numId w:val="7"/>
        </w:numPr>
        <w:bidi/>
      </w:pPr>
      <w:r w:rsidRPr="00644D7F">
        <w:rPr>
          <w:b/>
          <w:bCs/>
          <w:rtl/>
        </w:rPr>
        <w:t>گزارش‌دهی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ارائه گزارش‌های دوره‌ای به مشتری در خصوص نوع و میزان پسماندهای جمع‌آوری‌شده، نحوه پردازش و دفع آن‌ها</w:t>
      </w:r>
      <w:r w:rsidRPr="00644D7F">
        <w:t>.</w:t>
      </w:r>
    </w:p>
    <w:p w14:paraId="7DF97BCE" w14:textId="77777777" w:rsidR="00AC10D3" w:rsidRPr="00644D7F" w:rsidRDefault="00AC10D3" w:rsidP="00AC10D3">
      <w:pPr>
        <w:bidi/>
      </w:pPr>
      <w:r w:rsidRPr="00644D7F">
        <w:t xml:space="preserve">3.2. </w:t>
      </w:r>
      <w:r w:rsidRPr="00644D7F">
        <w:rPr>
          <w:rtl/>
        </w:rPr>
        <w:t>شرکت موظف است تمامی تجهیزات لازم برای جمع‌آوری، حمل و بازیافت پسماندهای کشاورزی را تأمین کند، از جمله سطل‌ها و مخازن مخصوص برای پسماندهای مختلف و کامیون‌ها و ماشین‌آلات ویژه برای حمل پسماندهای کشاورزی</w:t>
      </w:r>
      <w:r w:rsidRPr="00644D7F">
        <w:t>.</w:t>
      </w:r>
    </w:p>
    <w:p w14:paraId="670F947B" w14:textId="77777777" w:rsidR="00AC10D3" w:rsidRPr="00644D7F" w:rsidRDefault="00000000" w:rsidP="00AC10D3">
      <w:pPr>
        <w:bidi/>
      </w:pPr>
      <w:r>
        <w:pict w14:anchorId="380A0AF3">
          <v:rect id="_x0000_i1028" style="width:0;height:1.5pt" o:hralign="right" o:hrstd="t" o:hr="t" fillcolor="#a0a0a0" stroked="f"/>
        </w:pict>
      </w:r>
    </w:p>
    <w:p w14:paraId="5BC02AA4" w14:textId="77777777" w:rsidR="00AC10D3" w:rsidRPr="00644D7F" w:rsidRDefault="00AC10D3" w:rsidP="00AC10D3">
      <w:pPr>
        <w:bidi/>
        <w:rPr>
          <w:b/>
          <w:bCs/>
        </w:rPr>
      </w:pPr>
      <w:r w:rsidRPr="00644D7F">
        <w:rPr>
          <w:b/>
          <w:bCs/>
          <w:rtl/>
        </w:rPr>
        <w:t>ماده 4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تعهدات مشتری</w:t>
      </w:r>
    </w:p>
    <w:p w14:paraId="7630CE5C" w14:textId="77777777" w:rsidR="00AC10D3" w:rsidRPr="00644D7F" w:rsidRDefault="00AC10D3" w:rsidP="00AC10D3">
      <w:pPr>
        <w:bidi/>
      </w:pPr>
      <w:r w:rsidRPr="00644D7F">
        <w:t xml:space="preserve">4.1. </w:t>
      </w:r>
      <w:r w:rsidRPr="00644D7F">
        <w:rPr>
          <w:rtl/>
        </w:rPr>
        <w:t>مشتری موظف است به موارد زیر توجه کند</w:t>
      </w:r>
      <w:r w:rsidRPr="00644D7F">
        <w:t>:</w:t>
      </w:r>
    </w:p>
    <w:p w14:paraId="49699822" w14:textId="77777777" w:rsidR="00AC10D3" w:rsidRPr="00644D7F" w:rsidRDefault="00AC10D3" w:rsidP="00AC10D3">
      <w:pPr>
        <w:numPr>
          <w:ilvl w:val="0"/>
          <w:numId w:val="8"/>
        </w:numPr>
        <w:bidi/>
      </w:pPr>
      <w:r w:rsidRPr="00644D7F">
        <w:rPr>
          <w:b/>
          <w:bCs/>
          <w:rtl/>
        </w:rPr>
        <w:t>تفکیک پسماندها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تفکیک دقیق پسماندهای کشاورزی به دسته‌های مختلف (آلی، شیمیایی، پلاستیکی، غیرقابل تجزیه و غیره) طبق دستورالعمل‌های شرکت</w:t>
      </w:r>
      <w:r w:rsidRPr="00644D7F">
        <w:t>.</w:t>
      </w:r>
    </w:p>
    <w:p w14:paraId="72FE1BCD" w14:textId="77777777" w:rsidR="00AC10D3" w:rsidRPr="00644D7F" w:rsidRDefault="00AC10D3" w:rsidP="00AC10D3">
      <w:pPr>
        <w:numPr>
          <w:ilvl w:val="0"/>
          <w:numId w:val="8"/>
        </w:numPr>
        <w:bidi/>
      </w:pPr>
      <w:r w:rsidRPr="00644D7F">
        <w:rPr>
          <w:b/>
          <w:bCs/>
          <w:rtl/>
        </w:rPr>
        <w:t>رعایت مقررات بهداشتی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رعایت کلیه مقررات زیست‌محیطی و بهداشتی مرتبط با مدیریت پسماندهای کشاورزی</w:t>
      </w:r>
      <w:r w:rsidRPr="00644D7F">
        <w:t>.</w:t>
      </w:r>
    </w:p>
    <w:p w14:paraId="197D844E" w14:textId="77777777" w:rsidR="00AC10D3" w:rsidRPr="00644D7F" w:rsidRDefault="00AC10D3" w:rsidP="00AC10D3">
      <w:pPr>
        <w:numPr>
          <w:ilvl w:val="0"/>
          <w:numId w:val="8"/>
        </w:numPr>
        <w:bidi/>
      </w:pPr>
      <w:r w:rsidRPr="00644D7F">
        <w:rPr>
          <w:b/>
          <w:bCs/>
          <w:rtl/>
        </w:rPr>
        <w:t>دسترسی به محل جمع‌آوری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فراهم کردن دسترسی مناسب برای جمع‌آوری پسماندها از محل‌های تعیین‌شده (مزرعه، دامداری، گلخانه، و غیره)</w:t>
      </w:r>
      <w:r w:rsidRPr="00644D7F">
        <w:t>.</w:t>
      </w:r>
    </w:p>
    <w:p w14:paraId="7F496F7C" w14:textId="77777777" w:rsidR="00AC10D3" w:rsidRPr="00644D7F" w:rsidRDefault="00AC10D3" w:rsidP="00AC10D3">
      <w:pPr>
        <w:numPr>
          <w:ilvl w:val="0"/>
          <w:numId w:val="8"/>
        </w:numPr>
        <w:bidi/>
      </w:pPr>
      <w:r w:rsidRPr="00644D7F">
        <w:rPr>
          <w:b/>
          <w:bCs/>
          <w:rtl/>
        </w:rPr>
        <w:lastRenderedPageBreak/>
        <w:t>استفاده از تجهیزات مناسب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استفاده از بسته‌بندی‌ها و سطل‌های مناسب برای جمع‌آوری پسماندهای کشاورزی طبق دستورالعمل‌های شرکت</w:t>
      </w:r>
      <w:r w:rsidRPr="00644D7F">
        <w:t>.</w:t>
      </w:r>
    </w:p>
    <w:p w14:paraId="3F46EF5E" w14:textId="77777777" w:rsidR="00AC10D3" w:rsidRPr="00644D7F" w:rsidRDefault="00AC10D3" w:rsidP="00AC10D3">
      <w:pPr>
        <w:numPr>
          <w:ilvl w:val="0"/>
          <w:numId w:val="8"/>
        </w:numPr>
        <w:bidi/>
      </w:pPr>
      <w:r w:rsidRPr="00644D7F">
        <w:rPr>
          <w:b/>
          <w:bCs/>
          <w:rtl/>
        </w:rPr>
        <w:t>پرداخت هزینه‌ها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پرداخت هزینه‌های مربوط به خدمات طبق مفاد قرارداد و در زمان‌های مقرر</w:t>
      </w:r>
      <w:r w:rsidRPr="00644D7F">
        <w:t>.</w:t>
      </w:r>
    </w:p>
    <w:p w14:paraId="1F59C4CA" w14:textId="77777777" w:rsidR="00AC10D3" w:rsidRPr="00644D7F" w:rsidRDefault="00AC10D3" w:rsidP="00AC10D3">
      <w:pPr>
        <w:bidi/>
      </w:pPr>
      <w:r w:rsidRPr="00644D7F">
        <w:t xml:space="preserve">4.2. </w:t>
      </w:r>
      <w:r w:rsidRPr="00644D7F">
        <w:rPr>
          <w:rtl/>
        </w:rPr>
        <w:t>مشتری موظف است از قرار دادن مواد خطرناک یا غیرقابل تجزیه در پسماندهای کشاورزی خودداری نماید و تمامی مواد شیمیایی، آفت‌کش‌ها و سموم را طبق دستورالعمل‌های ویژه و ایمن به شرکت تحویل دهد</w:t>
      </w:r>
      <w:r w:rsidRPr="00644D7F">
        <w:t>.</w:t>
      </w:r>
    </w:p>
    <w:p w14:paraId="51DF327A" w14:textId="77777777" w:rsidR="00AC10D3" w:rsidRPr="00644D7F" w:rsidRDefault="00000000" w:rsidP="00AC10D3">
      <w:pPr>
        <w:bidi/>
      </w:pPr>
      <w:r>
        <w:pict w14:anchorId="7452E18B">
          <v:rect id="_x0000_i1029" style="width:0;height:1.5pt" o:hralign="right" o:hrstd="t" o:hr="t" fillcolor="#a0a0a0" stroked="f"/>
        </w:pict>
      </w:r>
    </w:p>
    <w:p w14:paraId="7AA05BE4" w14:textId="77777777" w:rsidR="00AC10D3" w:rsidRPr="00644D7F" w:rsidRDefault="00AC10D3" w:rsidP="00AC10D3">
      <w:pPr>
        <w:bidi/>
        <w:rPr>
          <w:b/>
          <w:bCs/>
        </w:rPr>
      </w:pPr>
      <w:r w:rsidRPr="00644D7F">
        <w:rPr>
          <w:b/>
          <w:bCs/>
          <w:rtl/>
        </w:rPr>
        <w:t>ماده 5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مدت زمان قرارداد</w:t>
      </w:r>
    </w:p>
    <w:p w14:paraId="74F23768" w14:textId="77777777" w:rsidR="00AC10D3" w:rsidRPr="00644D7F" w:rsidRDefault="00AC10D3" w:rsidP="00AC10D3">
      <w:pPr>
        <w:bidi/>
      </w:pPr>
      <w:r w:rsidRPr="00644D7F">
        <w:t xml:space="preserve">5.1. </w:t>
      </w:r>
      <w:r w:rsidRPr="00644D7F">
        <w:rPr>
          <w:rtl/>
        </w:rPr>
        <w:t xml:space="preserve">این قرارداد از تاریخ </w:t>
      </w:r>
      <w:r>
        <w:rPr>
          <w:rtl/>
        </w:rPr>
        <w:t>[........................................]</w:t>
      </w:r>
      <w:r w:rsidRPr="00644D7F">
        <w:rPr>
          <w:rtl/>
        </w:rPr>
        <w:t xml:space="preserve"> آغاز شده و تا تاریخ </w:t>
      </w:r>
      <w:r>
        <w:rPr>
          <w:rtl/>
        </w:rPr>
        <w:t>[........................................]</w:t>
      </w:r>
      <w:r w:rsidRPr="00644D7F">
        <w:rPr>
          <w:rtl/>
        </w:rPr>
        <w:t xml:space="preserve"> اعتبار دارد، مگر اینکه با توافق طرفین تمدید شود</w:t>
      </w:r>
      <w:r w:rsidRPr="00644D7F">
        <w:t>.</w:t>
      </w:r>
    </w:p>
    <w:p w14:paraId="0B447B1C" w14:textId="77777777" w:rsidR="00AC10D3" w:rsidRPr="00644D7F" w:rsidRDefault="00AC10D3" w:rsidP="00AC10D3">
      <w:pPr>
        <w:bidi/>
      </w:pPr>
      <w:r w:rsidRPr="00644D7F">
        <w:t xml:space="preserve">5.2. </w:t>
      </w:r>
      <w:r w:rsidRPr="00644D7F">
        <w:rPr>
          <w:rtl/>
        </w:rPr>
        <w:t>پس از پایان مدت قرارداد، طرفین می‌توانند با توافق یکدیگر قرارداد جدیدی منعقد کنند</w:t>
      </w:r>
      <w:r w:rsidRPr="00644D7F">
        <w:t>.</w:t>
      </w:r>
    </w:p>
    <w:p w14:paraId="5D338B0E" w14:textId="77777777" w:rsidR="00AC10D3" w:rsidRPr="00644D7F" w:rsidRDefault="00000000" w:rsidP="00AC10D3">
      <w:pPr>
        <w:bidi/>
      </w:pPr>
      <w:r>
        <w:pict w14:anchorId="2AA38676">
          <v:rect id="_x0000_i1030" style="width:0;height:1.5pt" o:hralign="right" o:hrstd="t" o:hr="t" fillcolor="#a0a0a0" stroked="f"/>
        </w:pict>
      </w:r>
    </w:p>
    <w:p w14:paraId="1D6A8688" w14:textId="77777777" w:rsidR="00AC10D3" w:rsidRPr="00644D7F" w:rsidRDefault="00AC10D3" w:rsidP="00AC10D3">
      <w:pPr>
        <w:bidi/>
        <w:rPr>
          <w:b/>
          <w:bCs/>
        </w:rPr>
      </w:pPr>
      <w:r w:rsidRPr="00644D7F">
        <w:rPr>
          <w:b/>
          <w:bCs/>
          <w:rtl/>
        </w:rPr>
        <w:t>ماده 6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هزینه‌ها و شرایط پرداخت</w:t>
      </w:r>
    </w:p>
    <w:p w14:paraId="1AB7DF35" w14:textId="77777777" w:rsidR="00AC10D3" w:rsidRPr="00644D7F" w:rsidRDefault="00AC10D3" w:rsidP="00AC10D3">
      <w:pPr>
        <w:bidi/>
      </w:pPr>
      <w:r w:rsidRPr="00644D7F">
        <w:t xml:space="preserve">6.1. </w:t>
      </w:r>
      <w:r w:rsidRPr="00644D7F">
        <w:rPr>
          <w:rtl/>
        </w:rPr>
        <w:t>هزینه خدمات به شرح زیر است</w:t>
      </w:r>
      <w:r w:rsidRPr="00644D7F">
        <w:t>:</w:t>
      </w:r>
    </w:p>
    <w:p w14:paraId="1AFAB8E4" w14:textId="77777777" w:rsidR="00AC10D3" w:rsidRPr="00644D7F" w:rsidRDefault="00AC10D3" w:rsidP="00AC10D3">
      <w:pPr>
        <w:numPr>
          <w:ilvl w:val="0"/>
          <w:numId w:val="9"/>
        </w:numPr>
        <w:bidi/>
      </w:pPr>
      <w:r w:rsidRPr="00644D7F">
        <w:rPr>
          <w:rtl/>
        </w:rPr>
        <w:t xml:space="preserve">هزینه جمع‌آوری و حمل پسماندهای کشاورزی: </w:t>
      </w:r>
      <w:r>
        <w:rPr>
          <w:rtl/>
        </w:rPr>
        <w:t>[........................................] ریال</w:t>
      </w:r>
      <w:r w:rsidRPr="00644D7F">
        <w:t>.</w:t>
      </w:r>
    </w:p>
    <w:p w14:paraId="1F93C4FE" w14:textId="77777777" w:rsidR="00AC10D3" w:rsidRPr="00644D7F" w:rsidRDefault="00AC10D3" w:rsidP="00AC10D3">
      <w:pPr>
        <w:numPr>
          <w:ilvl w:val="0"/>
          <w:numId w:val="9"/>
        </w:numPr>
        <w:bidi/>
      </w:pPr>
      <w:r w:rsidRPr="00644D7F">
        <w:rPr>
          <w:rtl/>
        </w:rPr>
        <w:t xml:space="preserve">هزینه بازیافت پسماندهای پلاستیکی و فلزی: </w:t>
      </w:r>
      <w:r>
        <w:rPr>
          <w:rtl/>
        </w:rPr>
        <w:t>[........................................] ریال</w:t>
      </w:r>
      <w:r w:rsidRPr="00644D7F">
        <w:t>.</w:t>
      </w:r>
    </w:p>
    <w:p w14:paraId="02F906AA" w14:textId="77777777" w:rsidR="00AC10D3" w:rsidRPr="00644D7F" w:rsidRDefault="00AC10D3" w:rsidP="00AC10D3">
      <w:pPr>
        <w:numPr>
          <w:ilvl w:val="0"/>
          <w:numId w:val="9"/>
        </w:numPr>
        <w:bidi/>
      </w:pPr>
      <w:r w:rsidRPr="00644D7F">
        <w:rPr>
          <w:rtl/>
        </w:rPr>
        <w:t xml:space="preserve">هزینه دفع پسماندهای شیمیایی و غیرقابل تجزیه: </w:t>
      </w:r>
      <w:r>
        <w:rPr>
          <w:rtl/>
        </w:rPr>
        <w:t>[........................................] ریال</w:t>
      </w:r>
      <w:r w:rsidRPr="00644D7F">
        <w:t>.</w:t>
      </w:r>
    </w:p>
    <w:p w14:paraId="268158B0" w14:textId="77777777" w:rsidR="00AC10D3" w:rsidRPr="00644D7F" w:rsidRDefault="00AC10D3" w:rsidP="00AC10D3">
      <w:pPr>
        <w:bidi/>
      </w:pPr>
      <w:r w:rsidRPr="00644D7F">
        <w:t xml:space="preserve">6.2. </w:t>
      </w:r>
      <w:r w:rsidRPr="00644D7F">
        <w:rPr>
          <w:rtl/>
        </w:rPr>
        <w:t xml:space="preserve">پرداخت‌ها باید طبق صورتحساب‌های صادره توسط شرکت و در فواصل زمانی </w:t>
      </w:r>
      <w:r>
        <w:rPr>
          <w:rtl/>
        </w:rPr>
        <w:t>[............................]</w:t>
      </w:r>
      <w:r w:rsidRPr="00644D7F">
        <w:rPr>
          <w:rtl/>
        </w:rPr>
        <w:t xml:space="preserve"> انجام شود</w:t>
      </w:r>
      <w:r w:rsidRPr="00644D7F">
        <w:t>.</w:t>
      </w:r>
    </w:p>
    <w:p w14:paraId="4B3422DE" w14:textId="77777777" w:rsidR="00AC10D3" w:rsidRPr="00644D7F" w:rsidRDefault="00000000" w:rsidP="00AC10D3">
      <w:pPr>
        <w:bidi/>
      </w:pPr>
      <w:r>
        <w:pict w14:anchorId="5E6A252C">
          <v:rect id="_x0000_i1031" style="width:0;height:1.5pt" o:hralign="right" o:hrstd="t" o:hr="t" fillcolor="#a0a0a0" stroked="f"/>
        </w:pict>
      </w:r>
    </w:p>
    <w:p w14:paraId="2A2A81B5" w14:textId="77777777" w:rsidR="00AC10D3" w:rsidRPr="00644D7F" w:rsidRDefault="00AC10D3" w:rsidP="00AC10D3">
      <w:pPr>
        <w:bidi/>
        <w:rPr>
          <w:b/>
          <w:bCs/>
        </w:rPr>
      </w:pPr>
      <w:r w:rsidRPr="00644D7F">
        <w:rPr>
          <w:b/>
          <w:bCs/>
          <w:rtl/>
        </w:rPr>
        <w:t>ماده 7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حقوق و تعهدات قانونی</w:t>
      </w:r>
    </w:p>
    <w:p w14:paraId="3BBEB52D" w14:textId="77777777" w:rsidR="00AC10D3" w:rsidRPr="00644D7F" w:rsidRDefault="00AC10D3" w:rsidP="00AC10D3">
      <w:pPr>
        <w:bidi/>
      </w:pPr>
      <w:r w:rsidRPr="00644D7F">
        <w:t xml:space="preserve">7.1. </w:t>
      </w:r>
      <w:r w:rsidRPr="00644D7F">
        <w:rPr>
          <w:rtl/>
        </w:rPr>
        <w:t xml:space="preserve">شرکت موظف است تمامی فعالیت‌های خود را طبق قوانین و مقررات زیست‌محیطی اتحادیه اروپا، از جمله </w:t>
      </w:r>
      <w:r w:rsidRPr="00644D7F">
        <w:rPr>
          <w:b/>
          <w:bCs/>
          <w:rtl/>
        </w:rPr>
        <w:t>قانون مدیریت پسماندهای کشاورزی اتحادیه اروپا</w:t>
      </w:r>
      <w:r w:rsidRPr="00644D7F">
        <w:rPr>
          <w:rtl/>
        </w:rPr>
        <w:t xml:space="preserve"> و دستورالعمل‌های مربوط به آفت‌کش‌ها و سموم انجام دهد</w:t>
      </w:r>
      <w:r w:rsidRPr="00644D7F">
        <w:t>.</w:t>
      </w:r>
    </w:p>
    <w:p w14:paraId="1E395093" w14:textId="77777777" w:rsidR="00AC10D3" w:rsidRPr="00644D7F" w:rsidRDefault="00AC10D3" w:rsidP="00AC10D3">
      <w:pPr>
        <w:bidi/>
      </w:pPr>
      <w:r w:rsidRPr="00644D7F">
        <w:t xml:space="preserve">7.2. </w:t>
      </w:r>
      <w:r w:rsidRPr="00644D7F">
        <w:rPr>
          <w:rtl/>
        </w:rPr>
        <w:t>مشتری موظف است که تمامی پسماندهای کشاورزی را طبق دستورالعمل‌ها و استانداردهای موجود، تفکیک کرده و از قرار دادن مواد غیرمجاز در پسماندهای کشاورزی خودداری کند</w:t>
      </w:r>
      <w:r w:rsidRPr="00644D7F">
        <w:t>.</w:t>
      </w:r>
    </w:p>
    <w:p w14:paraId="17D4C6FC" w14:textId="77777777" w:rsidR="00AC10D3" w:rsidRPr="00644D7F" w:rsidRDefault="00AC10D3" w:rsidP="00AC10D3">
      <w:pPr>
        <w:bidi/>
      </w:pPr>
      <w:r w:rsidRPr="00644D7F">
        <w:t xml:space="preserve">7.3. </w:t>
      </w:r>
      <w:r w:rsidRPr="00644D7F">
        <w:rPr>
          <w:rtl/>
        </w:rPr>
        <w:t>در صورتی که مشتری پسماندهای شیمیایی یا غیرمجاز را نادرست دسته‌بندی کرده یا مواد خطرناک را به‌طور نادرست مدیریت کند، هزینه‌های اضافی برای پردازش و دفع نادرست آن‌ها از مشتری دریافت خواهد شد</w:t>
      </w:r>
      <w:r w:rsidRPr="00644D7F">
        <w:t>.</w:t>
      </w:r>
    </w:p>
    <w:p w14:paraId="58E27222" w14:textId="77777777" w:rsidR="00AC10D3" w:rsidRPr="00644D7F" w:rsidRDefault="00000000" w:rsidP="00AC10D3">
      <w:pPr>
        <w:bidi/>
      </w:pPr>
      <w:r>
        <w:pict w14:anchorId="2920EDB1">
          <v:rect id="_x0000_i1032" style="width:0;height:1.5pt" o:hralign="right" o:hrstd="t" o:hr="t" fillcolor="#a0a0a0" stroked="f"/>
        </w:pict>
      </w:r>
    </w:p>
    <w:p w14:paraId="02417239" w14:textId="77777777" w:rsidR="00AC10D3" w:rsidRPr="00644D7F" w:rsidRDefault="00AC10D3" w:rsidP="00AC10D3">
      <w:pPr>
        <w:bidi/>
        <w:rPr>
          <w:b/>
          <w:bCs/>
        </w:rPr>
      </w:pPr>
      <w:r w:rsidRPr="00644D7F">
        <w:rPr>
          <w:b/>
          <w:bCs/>
          <w:rtl/>
        </w:rPr>
        <w:t>ماده 8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فسخ قرارداد</w:t>
      </w:r>
    </w:p>
    <w:p w14:paraId="23C7AF74" w14:textId="77777777" w:rsidR="00AC10D3" w:rsidRPr="00644D7F" w:rsidRDefault="00AC10D3" w:rsidP="00AC10D3">
      <w:pPr>
        <w:bidi/>
      </w:pPr>
      <w:r w:rsidRPr="00644D7F">
        <w:lastRenderedPageBreak/>
        <w:t xml:space="preserve">8.1. </w:t>
      </w:r>
      <w:r w:rsidRPr="00644D7F">
        <w:rPr>
          <w:rtl/>
        </w:rPr>
        <w:t>این قرارداد قابل فسخ در موارد زیر خواهد بود</w:t>
      </w:r>
      <w:r w:rsidRPr="00644D7F">
        <w:t>:</w:t>
      </w:r>
    </w:p>
    <w:p w14:paraId="3EA2B834" w14:textId="77777777" w:rsidR="00AC10D3" w:rsidRPr="00644D7F" w:rsidRDefault="00AC10D3" w:rsidP="00AC10D3">
      <w:pPr>
        <w:numPr>
          <w:ilvl w:val="0"/>
          <w:numId w:val="10"/>
        </w:numPr>
        <w:bidi/>
      </w:pPr>
      <w:r w:rsidRPr="00644D7F">
        <w:rPr>
          <w:rtl/>
        </w:rPr>
        <w:t>عدم انجام تعهدات از سوی هر یک از طرفین</w:t>
      </w:r>
      <w:r w:rsidRPr="00644D7F">
        <w:t>.</w:t>
      </w:r>
    </w:p>
    <w:p w14:paraId="0381832D" w14:textId="77777777" w:rsidR="00AC10D3" w:rsidRPr="00644D7F" w:rsidRDefault="00AC10D3" w:rsidP="00AC10D3">
      <w:pPr>
        <w:numPr>
          <w:ilvl w:val="0"/>
          <w:numId w:val="10"/>
        </w:numPr>
        <w:bidi/>
      </w:pPr>
      <w:r w:rsidRPr="00644D7F">
        <w:rPr>
          <w:rtl/>
        </w:rPr>
        <w:t>عدم رعایت دستورالعمل‌ها و مقررات پسماندها از سوی مشتری</w:t>
      </w:r>
      <w:r w:rsidRPr="00644D7F">
        <w:t>.</w:t>
      </w:r>
    </w:p>
    <w:p w14:paraId="1A92187C" w14:textId="77777777" w:rsidR="00AC10D3" w:rsidRPr="00644D7F" w:rsidRDefault="00AC10D3" w:rsidP="00AC10D3">
      <w:pPr>
        <w:numPr>
          <w:ilvl w:val="0"/>
          <w:numId w:val="10"/>
        </w:numPr>
        <w:bidi/>
      </w:pPr>
      <w:r w:rsidRPr="00644D7F">
        <w:rPr>
          <w:rtl/>
        </w:rPr>
        <w:t xml:space="preserve">به درخواست هر یک از طرفین با اطلاع‌رسانی کتبی حداقل </w:t>
      </w:r>
      <w:r>
        <w:rPr>
          <w:rtl/>
        </w:rPr>
        <w:t>[............................]</w:t>
      </w:r>
      <w:r w:rsidRPr="00644D7F">
        <w:rPr>
          <w:rtl/>
        </w:rPr>
        <w:t xml:space="preserve"> قبل از فسخ</w:t>
      </w:r>
      <w:r w:rsidRPr="00644D7F">
        <w:t>.</w:t>
      </w:r>
    </w:p>
    <w:p w14:paraId="71C21D4B" w14:textId="77777777" w:rsidR="00AC10D3" w:rsidRPr="00644D7F" w:rsidRDefault="00AC10D3" w:rsidP="00AC10D3">
      <w:pPr>
        <w:bidi/>
      </w:pPr>
      <w:r w:rsidRPr="00644D7F">
        <w:t xml:space="preserve">8.2. </w:t>
      </w:r>
      <w:r w:rsidRPr="00644D7F">
        <w:rPr>
          <w:rtl/>
        </w:rPr>
        <w:t>در صورت فسخ قرارداد، مشتری موظف است هزینه‌های انجام‌شده تا تاریخ فسخ را پرداخت نماید</w:t>
      </w:r>
      <w:r w:rsidRPr="00644D7F">
        <w:t>.</w:t>
      </w:r>
    </w:p>
    <w:p w14:paraId="3EEAB4B1" w14:textId="77777777" w:rsidR="00AC10D3" w:rsidRPr="00644D7F" w:rsidRDefault="00000000" w:rsidP="00AC10D3">
      <w:pPr>
        <w:bidi/>
      </w:pPr>
      <w:r>
        <w:pict w14:anchorId="6F4B5792">
          <v:rect id="_x0000_i1033" style="width:0;height:1.5pt" o:hralign="right" o:hrstd="t" o:hr="t" fillcolor="#a0a0a0" stroked="f"/>
        </w:pict>
      </w:r>
    </w:p>
    <w:p w14:paraId="4D22BA40" w14:textId="77777777" w:rsidR="00AC10D3" w:rsidRPr="00644D7F" w:rsidRDefault="00AC10D3" w:rsidP="00AC10D3">
      <w:pPr>
        <w:bidi/>
        <w:rPr>
          <w:b/>
          <w:bCs/>
        </w:rPr>
      </w:pPr>
      <w:r w:rsidRPr="00644D7F">
        <w:rPr>
          <w:b/>
          <w:bCs/>
          <w:rtl/>
        </w:rPr>
        <w:t>ماده 9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حل اختلاف</w:t>
      </w:r>
    </w:p>
    <w:p w14:paraId="484FFBD2" w14:textId="77777777" w:rsidR="00AC10D3" w:rsidRPr="00644D7F" w:rsidRDefault="00AC10D3" w:rsidP="00AC10D3">
      <w:pPr>
        <w:bidi/>
      </w:pPr>
      <w:r w:rsidRPr="00644D7F">
        <w:t xml:space="preserve">9.1. </w:t>
      </w:r>
      <w:r w:rsidRPr="00644D7F">
        <w:rPr>
          <w:rtl/>
        </w:rPr>
        <w:t>در صورت بروز هرگونه اختلاف یا دعوی مربوط به این قرارداد، طرفین ابتدا سعی خواهند کرد اختلافات را از طریق مذاکره حل‌وفصل نمایند</w:t>
      </w:r>
      <w:r w:rsidRPr="00644D7F">
        <w:t>.</w:t>
      </w:r>
    </w:p>
    <w:p w14:paraId="3F7C8793" w14:textId="77777777" w:rsidR="00AC10D3" w:rsidRPr="00644D7F" w:rsidRDefault="00AC10D3" w:rsidP="00AC10D3">
      <w:pPr>
        <w:bidi/>
      </w:pPr>
      <w:r w:rsidRPr="00644D7F">
        <w:t xml:space="preserve">9.2. </w:t>
      </w:r>
      <w:r w:rsidRPr="00644D7F">
        <w:rPr>
          <w:rtl/>
        </w:rPr>
        <w:t>در صورتی که مذاکره به نتیجه نرسد، طرفین توافق می‌کنند که اختلافات خود را به داوری ارجاع دهند</w:t>
      </w:r>
      <w:r w:rsidRPr="00644D7F">
        <w:t>.</w:t>
      </w:r>
    </w:p>
    <w:p w14:paraId="2769D58A" w14:textId="77777777" w:rsidR="00AC10D3" w:rsidRPr="00644D7F" w:rsidRDefault="00000000" w:rsidP="00AC10D3">
      <w:pPr>
        <w:bidi/>
      </w:pPr>
      <w:r>
        <w:pict w14:anchorId="386B65B0">
          <v:rect id="_x0000_i1034" style="width:0;height:1.5pt" o:hralign="right" o:hrstd="t" o:hr="t" fillcolor="#a0a0a0" stroked="f"/>
        </w:pict>
      </w:r>
    </w:p>
    <w:p w14:paraId="2231DF62" w14:textId="77777777" w:rsidR="00AC10D3" w:rsidRPr="00644D7F" w:rsidRDefault="00AC10D3" w:rsidP="00AC10D3">
      <w:pPr>
        <w:bidi/>
      </w:pPr>
      <w:r w:rsidRPr="00644D7F">
        <w:rPr>
          <w:b/>
          <w:bCs/>
          <w:rtl/>
        </w:rPr>
        <w:t>امضاها</w:t>
      </w:r>
      <w:r w:rsidRPr="00644D7F">
        <w:rPr>
          <w:b/>
          <w:bCs/>
        </w:rPr>
        <w:t>:</w:t>
      </w:r>
    </w:p>
    <w:p w14:paraId="6E537AAE" w14:textId="77777777" w:rsidR="00AC10D3" w:rsidRPr="00644D7F" w:rsidRDefault="00AC10D3" w:rsidP="00AC10D3">
      <w:pPr>
        <w:bidi/>
      </w:pPr>
      <w:r w:rsidRPr="00644D7F">
        <w:rPr>
          <w:rtl/>
        </w:rPr>
        <w:t>نام و امضا نماینده شرکت</w:t>
      </w:r>
      <w:r w:rsidRPr="00644D7F">
        <w:t>:</w:t>
      </w:r>
      <w:r w:rsidRPr="00644D7F">
        <w:br/>
      </w:r>
      <w:r>
        <w:rPr>
          <w:rtl/>
        </w:rPr>
        <w:t>[..................................................................]</w:t>
      </w:r>
      <w:r w:rsidRPr="00644D7F">
        <w:br/>
      </w:r>
      <w:r w:rsidRPr="00644D7F">
        <w:rPr>
          <w:rtl/>
        </w:rPr>
        <w:t xml:space="preserve">تاریخ: </w:t>
      </w:r>
      <w:r>
        <w:rPr>
          <w:rtl/>
        </w:rPr>
        <w:t>[............................]</w:t>
      </w:r>
    </w:p>
    <w:p w14:paraId="13965B60" w14:textId="77777777" w:rsidR="00AC10D3" w:rsidRPr="00644D7F" w:rsidRDefault="00AC10D3" w:rsidP="00AC10D3">
      <w:pPr>
        <w:bidi/>
      </w:pPr>
      <w:r w:rsidRPr="00644D7F">
        <w:rPr>
          <w:rtl/>
        </w:rPr>
        <w:t>نام و امضا مشتری</w:t>
      </w:r>
      <w:r w:rsidRPr="00644D7F">
        <w:t>:</w:t>
      </w:r>
      <w:r w:rsidRPr="00644D7F">
        <w:br/>
        <w:t>[</w:t>
      </w:r>
      <w:r w:rsidRPr="00644D7F">
        <w:rPr>
          <w:rtl/>
        </w:rPr>
        <w:t>نام و امضای مشتری</w:t>
      </w:r>
      <w:r w:rsidRPr="00644D7F">
        <w:t>]</w:t>
      </w:r>
      <w:r w:rsidRPr="00644D7F">
        <w:br/>
      </w:r>
      <w:r w:rsidRPr="00644D7F">
        <w:rPr>
          <w:rtl/>
        </w:rPr>
        <w:t xml:space="preserve">تاریخ: </w:t>
      </w:r>
      <w:r>
        <w:rPr>
          <w:rtl/>
        </w:rPr>
        <w:t>[............................]</w:t>
      </w:r>
    </w:p>
    <w:p w14:paraId="489F3C96" w14:textId="7ED25FC8" w:rsidR="002F3844" w:rsidRPr="00AC10D3" w:rsidRDefault="002F3844" w:rsidP="00AC10D3"/>
    <w:sectPr w:rsidR="002F3844" w:rsidRPr="00AC10D3" w:rsidSect="002C2F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623C7" w14:textId="77777777" w:rsidR="00C1657A" w:rsidRDefault="00C1657A" w:rsidP="002C2F4B">
      <w:pPr>
        <w:spacing w:after="0" w:line="240" w:lineRule="auto"/>
      </w:pPr>
      <w:r>
        <w:separator/>
      </w:r>
    </w:p>
  </w:endnote>
  <w:endnote w:type="continuationSeparator" w:id="0">
    <w:p w14:paraId="0BE9AE68" w14:textId="77777777" w:rsidR="00C1657A" w:rsidRDefault="00C1657A" w:rsidP="002C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6AF3" w14:textId="77777777" w:rsidR="0038283E" w:rsidRDefault="003828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8908" w14:textId="77777777" w:rsidR="0038283E" w:rsidRPr="0038283E" w:rsidRDefault="0038283E" w:rsidP="0038283E">
    <w:pPr>
      <w:pStyle w:val="Footer"/>
      <w:jc w:val="center"/>
      <w:rPr>
        <w:b/>
        <w:bCs/>
      </w:rPr>
    </w:pPr>
    <w:r w:rsidRPr="0038283E">
      <w:rPr>
        <w:b/>
        <w:bCs/>
        <w:rtl/>
        <w:lang w:bidi="fa-IR"/>
      </w:rPr>
      <w:t>پاکدون</w:t>
    </w:r>
  </w:p>
  <w:p w14:paraId="705EB6FE" w14:textId="77777777" w:rsidR="0038283E" w:rsidRPr="0038283E" w:rsidRDefault="0038283E" w:rsidP="0038283E">
    <w:pPr>
      <w:pStyle w:val="Footer"/>
      <w:jc w:val="center"/>
      <w:rPr>
        <w:rtl/>
      </w:rPr>
    </w:pPr>
    <w:hyperlink r:id="rId1" w:history="1">
      <w:r w:rsidRPr="0038283E">
        <w:rPr>
          <w:rStyle w:val="Hyperlink"/>
        </w:rPr>
        <w:t>www.pakdoon.com</w:t>
      </w:r>
    </w:hyperlink>
  </w:p>
  <w:p w14:paraId="090311D4" w14:textId="36FCD8CD" w:rsidR="002C2F4B" w:rsidRPr="0038283E" w:rsidRDefault="0038283E" w:rsidP="0038283E">
    <w:pPr>
      <w:pStyle w:val="Footer"/>
      <w:jc w:val="center"/>
    </w:pPr>
    <w:r w:rsidRPr="0038283E">
      <w:t>05138554445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6C1D" w14:textId="77777777" w:rsidR="0038283E" w:rsidRDefault="00382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45682" w14:textId="77777777" w:rsidR="00C1657A" w:rsidRDefault="00C1657A" w:rsidP="002C2F4B">
      <w:pPr>
        <w:spacing w:after="0" w:line="240" w:lineRule="auto"/>
      </w:pPr>
      <w:r>
        <w:separator/>
      </w:r>
    </w:p>
  </w:footnote>
  <w:footnote w:type="continuationSeparator" w:id="0">
    <w:p w14:paraId="0BB36FE6" w14:textId="77777777" w:rsidR="00C1657A" w:rsidRDefault="00C1657A" w:rsidP="002C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B42FE" w14:textId="77777777" w:rsidR="0038283E" w:rsidRDefault="003828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85501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C6810C" w14:textId="0E9F430C" w:rsidR="002C2F4B" w:rsidRDefault="002C2F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D82353" w14:textId="77777777" w:rsidR="002C2F4B" w:rsidRDefault="002C2F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3F216" w14:textId="77777777" w:rsidR="0038283E" w:rsidRDefault="00382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326D"/>
    <w:multiLevelType w:val="multilevel"/>
    <w:tmpl w:val="83A8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B2B3A"/>
    <w:multiLevelType w:val="multilevel"/>
    <w:tmpl w:val="1BB8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72825"/>
    <w:multiLevelType w:val="multilevel"/>
    <w:tmpl w:val="BA22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D1FCB"/>
    <w:multiLevelType w:val="multilevel"/>
    <w:tmpl w:val="D722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A36C4B"/>
    <w:multiLevelType w:val="multilevel"/>
    <w:tmpl w:val="9A6E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13DAB"/>
    <w:multiLevelType w:val="multilevel"/>
    <w:tmpl w:val="1CF8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9F6A69"/>
    <w:multiLevelType w:val="multilevel"/>
    <w:tmpl w:val="30CA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31020D"/>
    <w:multiLevelType w:val="multilevel"/>
    <w:tmpl w:val="B048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C433BC"/>
    <w:multiLevelType w:val="multilevel"/>
    <w:tmpl w:val="0294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9A5564"/>
    <w:multiLevelType w:val="multilevel"/>
    <w:tmpl w:val="7038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821871">
    <w:abstractNumId w:val="1"/>
  </w:num>
  <w:num w:numId="2" w16cid:durableId="417092296">
    <w:abstractNumId w:val="8"/>
  </w:num>
  <w:num w:numId="3" w16cid:durableId="1401707601">
    <w:abstractNumId w:val="9"/>
  </w:num>
  <w:num w:numId="4" w16cid:durableId="2111854216">
    <w:abstractNumId w:val="4"/>
  </w:num>
  <w:num w:numId="5" w16cid:durableId="92358603">
    <w:abstractNumId w:val="7"/>
  </w:num>
  <w:num w:numId="6" w16cid:durableId="1286039369">
    <w:abstractNumId w:val="5"/>
  </w:num>
  <w:num w:numId="7" w16cid:durableId="940069194">
    <w:abstractNumId w:val="2"/>
  </w:num>
  <w:num w:numId="8" w16cid:durableId="675039630">
    <w:abstractNumId w:val="6"/>
  </w:num>
  <w:num w:numId="9" w16cid:durableId="1528980242">
    <w:abstractNumId w:val="3"/>
  </w:num>
  <w:num w:numId="10" w16cid:durableId="15769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44"/>
    <w:rsid w:val="002C2F4B"/>
    <w:rsid w:val="002F3844"/>
    <w:rsid w:val="00320333"/>
    <w:rsid w:val="0038283E"/>
    <w:rsid w:val="005C740C"/>
    <w:rsid w:val="007558A5"/>
    <w:rsid w:val="00AC10D3"/>
    <w:rsid w:val="00B76DCA"/>
    <w:rsid w:val="00C1657A"/>
    <w:rsid w:val="00FC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AB7B0"/>
  <w15:chartTrackingRefBased/>
  <w15:docId w15:val="{969A5A6F-6D47-47A7-BD5A-BF055E79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0D3"/>
  </w:style>
  <w:style w:type="paragraph" w:styleId="Heading1">
    <w:name w:val="heading 1"/>
    <w:basedOn w:val="Normal"/>
    <w:next w:val="Normal"/>
    <w:link w:val="Heading1Char"/>
    <w:uiPriority w:val="9"/>
    <w:qFormat/>
    <w:rsid w:val="002F3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8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8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8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8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8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8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8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8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8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8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84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2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F4B"/>
  </w:style>
  <w:style w:type="paragraph" w:styleId="Footer">
    <w:name w:val="footer"/>
    <w:basedOn w:val="Normal"/>
    <w:link w:val="FooterChar"/>
    <w:uiPriority w:val="99"/>
    <w:unhideWhenUsed/>
    <w:rsid w:val="002C2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F4B"/>
  </w:style>
  <w:style w:type="character" w:styleId="Hyperlink">
    <w:name w:val="Hyperlink"/>
    <w:basedOn w:val="DefaultParagraphFont"/>
    <w:uiPriority w:val="99"/>
    <w:unhideWhenUsed/>
    <w:rsid w:val="002C2F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kdo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930</Words>
  <Characters>5306</Characters>
  <Application>Microsoft Office Word</Application>
  <DocSecurity>0</DocSecurity>
  <Lines>44</Lines>
  <Paragraphs>12</Paragraphs>
  <ScaleCrop>false</ScaleCrop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</dc:creator>
  <cp:keywords/>
  <dc:description/>
  <cp:lastModifiedBy>Sina</cp:lastModifiedBy>
  <cp:revision>4</cp:revision>
  <dcterms:created xsi:type="dcterms:W3CDTF">2026-02-12T08:23:00Z</dcterms:created>
  <dcterms:modified xsi:type="dcterms:W3CDTF">2026-02-15T12:48:00Z</dcterms:modified>
</cp:coreProperties>
</file>